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505D" w14:textId="658511FF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 w:rsidR="00BB6BE8">
        <w:rPr>
          <w:sz w:val="32"/>
          <w:szCs w:val="32"/>
        </w:rPr>
        <w:t xml:space="preserve">автономное </w:t>
      </w:r>
      <w:r w:rsidRPr="00715D2C">
        <w:rPr>
          <w:sz w:val="32"/>
          <w:szCs w:val="32"/>
        </w:rPr>
        <w:t>общеобразовательное учреждение</w:t>
      </w:r>
      <w:r w:rsidR="00BB6BE8">
        <w:rPr>
          <w:sz w:val="32"/>
          <w:szCs w:val="32"/>
        </w:rPr>
        <w:t xml:space="preserve"> </w:t>
      </w:r>
      <w:proofErr w:type="spellStart"/>
      <w:r w:rsidR="00BB6BE8">
        <w:rPr>
          <w:sz w:val="32"/>
          <w:szCs w:val="32"/>
        </w:rPr>
        <w:t>Сямженского</w:t>
      </w:r>
      <w:proofErr w:type="spellEnd"/>
      <w:r w:rsidR="00BB6BE8">
        <w:rPr>
          <w:sz w:val="32"/>
          <w:szCs w:val="32"/>
        </w:rPr>
        <w:t xml:space="preserve"> муниципального округа</w:t>
      </w:r>
    </w:p>
    <w:p w14:paraId="44BC6A3C" w14:textId="3557E8DF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proofErr w:type="spellStart"/>
      <w:r w:rsidR="00BB6BE8">
        <w:rPr>
          <w:sz w:val="32"/>
          <w:szCs w:val="32"/>
        </w:rPr>
        <w:t>Сямженская</w:t>
      </w:r>
      <w:proofErr w:type="spellEnd"/>
      <w:r w:rsidR="00BB6BE8">
        <w:rPr>
          <w:sz w:val="32"/>
          <w:szCs w:val="32"/>
        </w:rPr>
        <w:t xml:space="preserve"> средняя школа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BB6BE8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354B07F1" w:rsidR="00EF6FDF" w:rsidRDefault="00BB6BE8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BB6BE8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BB6BE8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BB6BE8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BB6BE8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BB6BE8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BB6BE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BB6BE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BB6BE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BB6BE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BB6BE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BB6BE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BB6BE8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BB6BE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BB6BE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BB6BE8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BB6BE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BB6BE8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BB6BE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BB6BE8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BB6BE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BB6BE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BB6BE8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BB6BE8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BB6BE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BB6BE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BB6BE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BB6BE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BB6BE8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BB6BE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BB6BE8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BB6BE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BB6BE8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BB6BE8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BB6BE8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BB6BE8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BB6B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BB6B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BB6BE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BB6BE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BB6BE8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BB6BE8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BB6BE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BB6BE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BB6B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BB6B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BB6B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BB6BE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BB6B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BB6BE8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BB6B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BB6B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BB6BE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BB6B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3627420D" w:rsidR="00EF6FDF" w:rsidRDefault="00BB6BE8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609C50E1" w:rsidR="00EF6FDF" w:rsidRDefault="00BB6BE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</w:t>
            </w:r>
            <w:r>
              <w:rPr>
                <w:sz w:val="24"/>
              </w:rPr>
              <w:t xml:space="preserve"> 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94245D7" w14:textId="73A45151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«Английский язык</w:t>
            </w:r>
            <w:r>
              <w:rPr>
                <w:sz w:val="24"/>
              </w:rPr>
              <w:t>» авторов Комаровой Ю. А., Ларионовой И. В.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1.1.2.3.</w:t>
            </w:r>
            <w:r>
              <w:rPr>
                <w:i/>
                <w:sz w:val="24"/>
              </w:rPr>
              <w:t>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3840CE22" w:rsidR="00EF6FDF" w:rsidRDefault="00BB6BE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2467DE78" w:rsidR="00EF6FDF" w:rsidRDefault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«Английский язык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1C439F2D" w:rsidR="00EF6FDF" w:rsidRDefault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16C4830E" w:rsidR="00EF6FDF" w:rsidRDefault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C9EDB8C" w14:textId="77777777" w:rsidR="00BB6BE8" w:rsidRDefault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192BFB6B" w:rsidR="00EF6FDF" w:rsidRDefault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BB6BE8" w14:paraId="54899817" w14:textId="77777777">
        <w:trPr>
          <w:trHeight w:val="5250"/>
        </w:trPr>
        <w:tc>
          <w:tcPr>
            <w:tcW w:w="2550" w:type="dxa"/>
          </w:tcPr>
          <w:p w14:paraId="32AA339C" w14:textId="77777777" w:rsidR="00BB6BE8" w:rsidRDefault="00BB6BE8" w:rsidP="00BB6BE8">
            <w:pPr>
              <w:pStyle w:val="TableParagraph"/>
              <w:rPr>
                <w:b/>
                <w:sz w:val="26"/>
              </w:rPr>
            </w:pPr>
          </w:p>
          <w:p w14:paraId="468AA6D6" w14:textId="77777777" w:rsidR="00BB6BE8" w:rsidRDefault="00BB6BE8" w:rsidP="00BB6BE8">
            <w:pPr>
              <w:pStyle w:val="TableParagraph"/>
              <w:rPr>
                <w:b/>
                <w:sz w:val="26"/>
              </w:rPr>
            </w:pPr>
          </w:p>
          <w:p w14:paraId="502F3E4D" w14:textId="77777777" w:rsidR="00BB6BE8" w:rsidRDefault="00BB6BE8" w:rsidP="00BB6BE8">
            <w:pPr>
              <w:pStyle w:val="TableParagraph"/>
              <w:rPr>
                <w:b/>
                <w:sz w:val="26"/>
              </w:rPr>
            </w:pPr>
          </w:p>
          <w:p w14:paraId="3F75F2A7" w14:textId="77777777" w:rsidR="00BB6BE8" w:rsidRDefault="00BB6BE8" w:rsidP="00BB6BE8">
            <w:pPr>
              <w:pStyle w:val="TableParagraph"/>
              <w:rPr>
                <w:b/>
                <w:sz w:val="26"/>
              </w:rPr>
            </w:pPr>
          </w:p>
          <w:p w14:paraId="2AEAD2FA" w14:textId="77777777" w:rsidR="00BB6BE8" w:rsidRDefault="00BB6BE8" w:rsidP="00BB6BE8">
            <w:pPr>
              <w:pStyle w:val="TableParagraph"/>
              <w:rPr>
                <w:b/>
                <w:sz w:val="26"/>
              </w:rPr>
            </w:pPr>
          </w:p>
          <w:p w14:paraId="0DAC804A" w14:textId="77777777" w:rsidR="00BB6BE8" w:rsidRDefault="00BB6BE8" w:rsidP="00BB6BE8">
            <w:pPr>
              <w:pStyle w:val="TableParagraph"/>
              <w:rPr>
                <w:b/>
                <w:sz w:val="26"/>
              </w:rPr>
            </w:pPr>
          </w:p>
          <w:p w14:paraId="2DC24497" w14:textId="77777777" w:rsidR="00BB6BE8" w:rsidRDefault="00BB6BE8" w:rsidP="00BB6BE8">
            <w:pPr>
              <w:pStyle w:val="TableParagraph"/>
              <w:rPr>
                <w:b/>
                <w:sz w:val="26"/>
              </w:rPr>
            </w:pPr>
          </w:p>
          <w:p w14:paraId="10CE270E" w14:textId="77777777" w:rsidR="00BB6BE8" w:rsidRDefault="00BB6BE8" w:rsidP="00BB6BE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CFEB5B9" w14:textId="420E9EB9" w:rsidR="00BB6BE8" w:rsidRDefault="00BB6BE8" w:rsidP="00BB6BE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20F06FC9" w14:textId="062BD0A7" w:rsidR="00BB6BE8" w:rsidRDefault="00BB6BE8" w:rsidP="00BB6BE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немецкому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2FD4065" w14:textId="201B9C81" w:rsidR="00BB6BE8" w:rsidRDefault="00BB6BE8" w:rsidP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немецкому 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«Немецкий язык» авторов И. Л. Бим. (</w:t>
            </w:r>
            <w:r>
              <w:rPr>
                <w:i/>
                <w:sz w:val="24"/>
              </w:rPr>
              <w:t>1.1.2.3.1.6.1-1.1.2.3.1.6.5.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89C3C62" w14:textId="32984159" w:rsidR="00BB6BE8" w:rsidRDefault="00BB6BE8" w:rsidP="00BB6BE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немецкому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6CC53F56" w14:textId="758FB60D" w:rsidR="00BB6BE8" w:rsidRDefault="00BB6BE8" w:rsidP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«Немецкий 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 часов:</w:t>
            </w:r>
          </w:p>
          <w:p w14:paraId="661BA7DF" w14:textId="77777777" w:rsidR="00BB6BE8" w:rsidRDefault="00BB6BE8" w:rsidP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E0409ED" w14:textId="77777777" w:rsidR="00BB6BE8" w:rsidRDefault="00BB6BE8" w:rsidP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FDA2DE" w14:textId="77777777" w:rsidR="00BB6BE8" w:rsidRDefault="00BB6BE8" w:rsidP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C5DC2FE" w14:textId="77777777" w:rsidR="00BB6BE8" w:rsidRDefault="00BB6BE8" w:rsidP="00BB6B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8E34B9" w14:textId="540E416B" w:rsidR="00BB6BE8" w:rsidRDefault="00BB6BE8" w:rsidP="00BB6BE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BB6BE8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BB6BE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BB6BE8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BB6BE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BB6BE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BB6B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BB6B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BB6B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BB6B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BB6BE8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BB6BE8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BB6BE8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BB6BE8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BB6BE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BB6BE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BB6BE8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BB6B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BB6B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BB6B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BB6B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BB6B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BB6BE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BB6BE8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BB6BE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BB6BE8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BB6BE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BB6BE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BB6BE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BB6BE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BB6BE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BB6B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BB6B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BB6B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BB6B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BB6BE8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BB6BE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BB6BE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BB6BE8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BB6BE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BB6BE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BB6BE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BB6B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BB6B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BB6B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BB6BE8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BB6BE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BB6BE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BB6BE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BB6BE8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BB6BE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BB6BE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BB6BE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BB6BE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BB6B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BB6BE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BB6BE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BB6BE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BB6BE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BB6B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BB6BE8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BB6BE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BB6BE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BB6BE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06B301D4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408</w:t>
            </w:r>
            <w:bookmarkStart w:id="0" w:name="_GoBack"/>
            <w:bookmarkEnd w:id="0"/>
            <w:r>
              <w:rPr>
                <w:sz w:val="24"/>
              </w:rPr>
              <w:t xml:space="preserve"> часов:</w:t>
            </w:r>
          </w:p>
          <w:p w14:paraId="4A0E9EEB" w14:textId="3700FACA" w:rsidR="00EF6FDF" w:rsidRDefault="00BB6B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BB6B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4F22E435" w:rsidR="00EF6FDF" w:rsidRDefault="00BB6B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BB6B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BB6B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BB6BE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BB6BE8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BB6BE8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BB6BE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BB6BE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BB6B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BB6BE8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BB6B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BB6B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BB6BE8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BB6BE8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BB6BE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BB6BE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BB6B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BB6BE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BB6BE8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5009</Words>
  <Characters>28556</Characters>
  <Application>Microsoft Office Word</Application>
  <DocSecurity>0</DocSecurity>
  <Lines>237</Lines>
  <Paragraphs>66</Paragraphs>
  <ScaleCrop>false</ScaleCrop>
  <Company/>
  <LinksUpToDate>false</LinksUpToDate>
  <CharactersWithSpaces>33499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Нина</cp:lastModifiedBy>
  <cp:revision>3</cp:revision>
  <dcterms:created xsi:type="dcterms:W3CDTF">2023-09-07T16:53:00Z</dcterms:created>
  <dcterms:modified xsi:type="dcterms:W3CDTF">2023-10-22T07:19:00Z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